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5F" w:rsidRDefault="006C425F" w:rsidP="006C425F">
      <w:pPr>
        <w:autoSpaceDE w:val="0"/>
        <w:autoSpaceDN w:val="0"/>
        <w:adjustRightInd w:val="0"/>
        <w:spacing w:after="0" w:line="240" w:lineRule="auto"/>
      </w:pPr>
      <w:bookmarkStart w:id="0" w:name="_GoBack"/>
      <w:bookmarkEnd w:id="0"/>
    </w:p>
    <w:p w:rsidR="006C425F" w:rsidRDefault="006C425F" w:rsidP="006C425F">
      <w:pPr>
        <w:autoSpaceDE w:val="0"/>
        <w:autoSpaceDN w:val="0"/>
        <w:adjustRightInd w:val="0"/>
        <w:spacing w:after="0" w:line="240" w:lineRule="auto"/>
      </w:pPr>
    </w:p>
    <w:p w:rsidR="006C425F" w:rsidRDefault="006C425F" w:rsidP="006C425F">
      <w:pPr>
        <w:autoSpaceDE w:val="0"/>
        <w:autoSpaceDN w:val="0"/>
        <w:adjustRightInd w:val="0"/>
        <w:spacing w:after="0" w:line="240" w:lineRule="auto"/>
      </w:pPr>
    </w:p>
    <w:p w:rsidR="006948C1" w:rsidRDefault="006948C1" w:rsidP="006948C1">
      <w:pPr>
        <w:autoSpaceDE w:val="0"/>
        <w:autoSpaceDN w:val="0"/>
        <w:adjustRightInd w:val="0"/>
        <w:spacing w:after="0" w:line="240" w:lineRule="auto"/>
        <w:jc w:val="center"/>
        <w:rPr>
          <w:rFonts w:cs="Times New Roman"/>
          <w:b/>
        </w:rPr>
      </w:pPr>
      <w:r w:rsidRPr="00695ACC">
        <w:rPr>
          <w:rFonts w:cs="Times New Roman"/>
          <w:b/>
          <w:sz w:val="24"/>
        </w:rPr>
        <w:t>Client Rights and Responsibilities</w:t>
      </w:r>
    </w:p>
    <w:p w:rsidR="006948C1" w:rsidRPr="0053674C" w:rsidRDefault="006948C1" w:rsidP="006948C1">
      <w:pPr>
        <w:autoSpaceDE w:val="0"/>
        <w:autoSpaceDN w:val="0"/>
        <w:adjustRightInd w:val="0"/>
        <w:spacing w:after="0" w:line="240" w:lineRule="auto"/>
        <w:jc w:val="center"/>
        <w:rPr>
          <w:rFonts w:cs="Times New Roman"/>
          <w:b/>
        </w:rPr>
      </w:pPr>
    </w:p>
    <w:p w:rsidR="006948C1" w:rsidRPr="0053674C" w:rsidRDefault="006948C1" w:rsidP="006948C1">
      <w:pPr>
        <w:autoSpaceDE w:val="0"/>
        <w:autoSpaceDN w:val="0"/>
        <w:adjustRightInd w:val="0"/>
        <w:spacing w:after="0" w:line="240" w:lineRule="auto"/>
        <w:rPr>
          <w:rFonts w:cs="Times New Roman"/>
        </w:rPr>
      </w:pPr>
      <w:r w:rsidRPr="0053674C">
        <w:rPr>
          <w:rFonts w:cs="Times New Roman"/>
        </w:rPr>
        <w:t>Welcome to Emotional Change Inc.  We are happy that you have chosen us for therapy.  We hope that you will be able to explore and implement the changes you seek.  Please read the information below and be sure to ask your therapist for any clarification.</w:t>
      </w:r>
    </w:p>
    <w:p w:rsidR="006948C1" w:rsidRPr="0053674C" w:rsidRDefault="006948C1" w:rsidP="006948C1">
      <w:pPr>
        <w:autoSpaceDE w:val="0"/>
        <w:autoSpaceDN w:val="0"/>
        <w:adjustRightInd w:val="0"/>
        <w:spacing w:after="0" w:line="240" w:lineRule="auto"/>
        <w:rPr>
          <w:rFonts w:cs="Times New Roman"/>
          <w:color w:val="343434"/>
          <w:u w:val="single"/>
        </w:rPr>
      </w:pPr>
    </w:p>
    <w:p w:rsidR="006948C1" w:rsidRPr="0053674C" w:rsidRDefault="006948C1" w:rsidP="006948C1">
      <w:pPr>
        <w:autoSpaceDE w:val="0"/>
        <w:autoSpaceDN w:val="0"/>
        <w:adjustRightInd w:val="0"/>
        <w:spacing w:after="0" w:line="240" w:lineRule="auto"/>
        <w:rPr>
          <w:rFonts w:cs="Times New Roman"/>
          <w:b/>
          <w:color w:val="343434"/>
          <w:u w:val="single"/>
        </w:rPr>
      </w:pPr>
      <w:r w:rsidRPr="0053674C">
        <w:rPr>
          <w:rFonts w:cs="Times New Roman"/>
          <w:b/>
          <w:color w:val="343434"/>
          <w:u w:val="single"/>
        </w:rPr>
        <w:t>Confidentiality</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All information disclosed within sessions or consultations is held strictly confidential and may not be revealed to anyone without a written release of information, except where disclosure is permitted or required by law. Disclosure is required in the following circumstances:</w:t>
      </w:r>
    </w:p>
    <w:p w:rsidR="006948C1" w:rsidRPr="0053674C" w:rsidRDefault="006948C1" w:rsidP="006948C1">
      <w:pPr>
        <w:pStyle w:val="ListParagraph"/>
        <w:numPr>
          <w:ilvl w:val="0"/>
          <w:numId w:val="2"/>
        </w:numPr>
        <w:autoSpaceDE w:val="0"/>
        <w:autoSpaceDN w:val="0"/>
        <w:adjustRightInd w:val="0"/>
        <w:spacing w:after="0" w:line="240" w:lineRule="auto"/>
        <w:rPr>
          <w:rFonts w:cs="Times New Roman"/>
          <w:color w:val="343434"/>
        </w:rPr>
      </w:pPr>
      <w:r w:rsidRPr="0053674C">
        <w:rPr>
          <w:rFonts w:cs="Times New Roman"/>
          <w:color w:val="343434"/>
        </w:rPr>
        <w:t>When there is a reasonable suspicion of child abuse or neglect, or abuse to a dependent</w:t>
      </w:r>
    </w:p>
    <w:p w:rsidR="006948C1" w:rsidRPr="0053674C" w:rsidRDefault="006948C1" w:rsidP="006948C1">
      <w:pPr>
        <w:pStyle w:val="ListParagraph"/>
        <w:numPr>
          <w:ilvl w:val="0"/>
          <w:numId w:val="1"/>
        </w:numPr>
        <w:autoSpaceDE w:val="0"/>
        <w:autoSpaceDN w:val="0"/>
        <w:adjustRightInd w:val="0"/>
        <w:spacing w:after="0" w:line="240" w:lineRule="auto"/>
        <w:rPr>
          <w:rFonts w:cs="Times New Roman"/>
          <w:color w:val="343434"/>
        </w:rPr>
      </w:pPr>
      <w:r w:rsidRPr="0053674C">
        <w:rPr>
          <w:rFonts w:cs="Times New Roman"/>
          <w:color w:val="343434"/>
        </w:rPr>
        <w:t>or elder adult,</w:t>
      </w:r>
    </w:p>
    <w:p w:rsidR="006948C1" w:rsidRPr="0053674C" w:rsidRDefault="006948C1" w:rsidP="006948C1">
      <w:pPr>
        <w:pStyle w:val="ListParagraph"/>
        <w:numPr>
          <w:ilvl w:val="0"/>
          <w:numId w:val="1"/>
        </w:numPr>
        <w:autoSpaceDE w:val="0"/>
        <w:autoSpaceDN w:val="0"/>
        <w:adjustRightInd w:val="0"/>
        <w:spacing w:after="0" w:line="240" w:lineRule="auto"/>
        <w:rPr>
          <w:rFonts w:cs="Times New Roman"/>
          <w:color w:val="343434"/>
        </w:rPr>
      </w:pPr>
      <w:r w:rsidRPr="0053674C">
        <w:rPr>
          <w:rFonts w:cs="Times New Roman"/>
          <w:color w:val="343434"/>
        </w:rPr>
        <w:t>When the patient presents an imminent danger to self,</w:t>
      </w:r>
    </w:p>
    <w:p w:rsidR="006948C1" w:rsidRPr="0053674C" w:rsidRDefault="006948C1" w:rsidP="006948C1">
      <w:pPr>
        <w:pStyle w:val="ListParagraph"/>
        <w:numPr>
          <w:ilvl w:val="0"/>
          <w:numId w:val="1"/>
        </w:numPr>
        <w:autoSpaceDE w:val="0"/>
        <w:autoSpaceDN w:val="0"/>
        <w:adjustRightInd w:val="0"/>
        <w:spacing w:after="0" w:line="240" w:lineRule="auto"/>
        <w:rPr>
          <w:rFonts w:cs="Times New Roman"/>
          <w:color w:val="343434"/>
        </w:rPr>
      </w:pPr>
      <w:r w:rsidRPr="0053674C">
        <w:rPr>
          <w:rFonts w:cs="Times New Roman"/>
          <w:color w:val="343434"/>
        </w:rPr>
        <w:t>When the patient presents an imminent danger to others,</w:t>
      </w:r>
    </w:p>
    <w:p w:rsidR="006948C1" w:rsidRPr="0053674C" w:rsidRDefault="006948C1" w:rsidP="006948C1">
      <w:pPr>
        <w:pStyle w:val="ListParagraph"/>
        <w:numPr>
          <w:ilvl w:val="0"/>
          <w:numId w:val="1"/>
        </w:numPr>
        <w:autoSpaceDE w:val="0"/>
        <w:autoSpaceDN w:val="0"/>
        <w:adjustRightInd w:val="0"/>
        <w:spacing w:after="0" w:line="240" w:lineRule="auto"/>
        <w:rPr>
          <w:rFonts w:cs="Times New Roman"/>
          <w:color w:val="343434"/>
        </w:rPr>
      </w:pPr>
      <w:r w:rsidRPr="0053674C">
        <w:rPr>
          <w:rFonts w:cs="Times New Roman"/>
          <w:color w:val="343434"/>
        </w:rPr>
        <w:t>If a judge determines that our discussions are not confidential, a judge may request specific information.</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If the patient is a minor, you acknowledge that your child’s records are confidential except in the above stated exceptions. Please be aware that submitting mental health claims to your insurance company carries a certain amount of risk to confidentiality, privacy, and to future capacity to obtain health or life insurance, or even a job. I receive regular professional consultation. In such cases, neither your name, nor any identifying information about you is revealed.</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b/>
          <w:color w:val="343434"/>
          <w:u w:val="single"/>
        </w:rPr>
      </w:pPr>
      <w:r w:rsidRPr="0053674C">
        <w:rPr>
          <w:rFonts w:cs="Times New Roman"/>
          <w:b/>
          <w:color w:val="343434"/>
          <w:u w:val="single"/>
        </w:rPr>
        <w:t>Phone &amp; Emergency Contact</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If you need to contact me by phone, do not hesitate to call the office number. If I am not</w:t>
      </w:r>
      <w:r>
        <w:rPr>
          <w:rFonts w:cs="Times New Roman"/>
          <w:color w:val="343434"/>
        </w:rPr>
        <w:t xml:space="preserve"> </w:t>
      </w:r>
      <w:r w:rsidRPr="0053674C">
        <w:rPr>
          <w:rFonts w:cs="Times New Roman"/>
          <w:color w:val="343434"/>
        </w:rPr>
        <w:t>available, you can leave a message with a staff member or on the voice mail. In urgent situations, you may call me on my phone number at ____________________.  You will be charged for phone calls if we have a conversation of an information exchanging</w:t>
      </w:r>
      <w:r>
        <w:rPr>
          <w:rFonts w:cs="Times New Roman"/>
          <w:color w:val="343434"/>
        </w:rPr>
        <w:t xml:space="preserve"> </w:t>
      </w:r>
      <w:r w:rsidRPr="0053674C">
        <w:rPr>
          <w:rFonts w:cs="Times New Roman"/>
          <w:color w:val="343434"/>
        </w:rPr>
        <w:t>or problem-solving nature that lasts more than 10 minutes. If you cannot reach me</w:t>
      </w:r>
      <w:r>
        <w:rPr>
          <w:rFonts w:cs="Times New Roman"/>
          <w:color w:val="343434"/>
        </w:rPr>
        <w:t xml:space="preserve"> </w:t>
      </w:r>
      <w:r w:rsidRPr="0053674C">
        <w:rPr>
          <w:rFonts w:cs="Times New Roman"/>
          <w:color w:val="343434"/>
        </w:rPr>
        <w:t>in an emergency, you should call 911 or go to the nearest emergency facility.</w:t>
      </w:r>
    </w:p>
    <w:p w:rsidR="006948C1" w:rsidRPr="0053674C" w:rsidRDefault="006948C1" w:rsidP="006948C1">
      <w:pPr>
        <w:autoSpaceDE w:val="0"/>
        <w:autoSpaceDN w:val="0"/>
        <w:adjustRightInd w:val="0"/>
        <w:spacing w:after="0" w:line="240" w:lineRule="auto"/>
        <w:rPr>
          <w:rFonts w:cs="Times New Roman"/>
          <w:color w:val="343434"/>
          <w:u w:val="single"/>
        </w:rPr>
      </w:pPr>
    </w:p>
    <w:p w:rsidR="006948C1" w:rsidRPr="0053674C" w:rsidRDefault="006948C1" w:rsidP="006948C1">
      <w:pPr>
        <w:autoSpaceDE w:val="0"/>
        <w:autoSpaceDN w:val="0"/>
        <w:adjustRightInd w:val="0"/>
        <w:spacing w:after="0" w:line="240" w:lineRule="auto"/>
        <w:rPr>
          <w:rFonts w:cs="Times New Roman"/>
          <w:b/>
          <w:color w:val="343434"/>
          <w:u w:val="single"/>
        </w:rPr>
      </w:pPr>
      <w:r w:rsidRPr="0053674C">
        <w:rPr>
          <w:rFonts w:cs="Times New Roman"/>
          <w:b/>
          <w:color w:val="343434"/>
          <w:u w:val="single"/>
        </w:rPr>
        <w:t>Therapy Process &amp; Termination</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Therapy can result in a number of benefits to you, including improved relationships and a reduction in psychological symptoms. The process of talking about painful memories, thoughts, and feelings, however, can be difficult and can make patients feel worse for a time.  Please discuss this with me if you are feeling worse. You are free to terminate therapy at any time. I can provide you with referrals to other therapists at your request or you may call the office for a referral. I do not prescribe medication or make recommendations about medication, but will refer you to your physician or to a psychiatrist if I believe you are in need of a medication evaluation.</w:t>
      </w:r>
    </w:p>
    <w:p w:rsidR="006948C1" w:rsidRPr="0053674C" w:rsidRDefault="006948C1" w:rsidP="006948C1">
      <w:pPr>
        <w:autoSpaceDE w:val="0"/>
        <w:autoSpaceDN w:val="0"/>
        <w:adjustRightInd w:val="0"/>
        <w:spacing w:after="0" w:line="240" w:lineRule="auto"/>
        <w:rPr>
          <w:rFonts w:cs="Times New Roman"/>
          <w:color w:val="343434"/>
        </w:rPr>
      </w:pPr>
    </w:p>
    <w:p w:rsidR="006948C1" w:rsidRDefault="006948C1" w:rsidP="006948C1">
      <w:pPr>
        <w:autoSpaceDE w:val="0"/>
        <w:autoSpaceDN w:val="0"/>
        <w:adjustRightInd w:val="0"/>
        <w:spacing w:after="0" w:line="240" w:lineRule="auto"/>
        <w:rPr>
          <w:rFonts w:cs="Times New Roman"/>
          <w:color w:val="343434"/>
        </w:rPr>
      </w:pPr>
      <w:r>
        <w:rPr>
          <w:rFonts w:cs="Times New Roman"/>
          <w:b/>
          <w:color w:val="343434"/>
          <w:u w:val="single"/>
        </w:rPr>
        <w:t>Fees &amp; Insurance</w:t>
      </w:r>
    </w:p>
    <w:p w:rsidR="006948C1" w:rsidRPr="0053674C" w:rsidRDefault="006948C1" w:rsidP="006948C1">
      <w:pPr>
        <w:autoSpaceDE w:val="0"/>
        <w:autoSpaceDN w:val="0"/>
        <w:adjustRightInd w:val="0"/>
        <w:spacing w:after="0" w:line="240" w:lineRule="auto"/>
        <w:rPr>
          <w:rFonts w:cs="Times New Roman"/>
        </w:rPr>
      </w:pPr>
      <w:r w:rsidRPr="0053674C">
        <w:rPr>
          <w:rFonts w:cs="Times New Roman"/>
          <w:color w:val="343434"/>
        </w:rPr>
        <w:t xml:space="preserve">Sessions are 45 minutes in length.  Your fee is due at the beginning of the session.  Please be aware that not all issues/problems/conditions dealt with in therapy are covered by insurance. It is your responsibility to verify the specifics of your coverage.  Letter writing, consultations with other professionals, telephone conversations, reading records or reports, travel time, longer sessions, etc. may not be covered by insurance payment.  In the event that insurance does not cover your services, you are responsible for payment.  </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HelveticaNeue"/>
          <w:color w:val="343434"/>
        </w:rPr>
      </w:pPr>
    </w:p>
    <w:p w:rsidR="006948C1" w:rsidRPr="0053674C" w:rsidRDefault="006948C1" w:rsidP="006948C1">
      <w:pPr>
        <w:autoSpaceDE w:val="0"/>
        <w:autoSpaceDN w:val="0"/>
        <w:adjustRightInd w:val="0"/>
        <w:spacing w:after="0" w:line="240" w:lineRule="auto"/>
        <w:jc w:val="center"/>
        <w:rPr>
          <w:rFonts w:cs="HelveticaNeue"/>
          <w:color w:val="343434"/>
          <w:u w:val="single"/>
        </w:rPr>
      </w:pPr>
    </w:p>
    <w:p w:rsidR="006948C1" w:rsidRPr="0053674C" w:rsidRDefault="006948C1" w:rsidP="006948C1">
      <w:pPr>
        <w:autoSpaceDE w:val="0"/>
        <w:autoSpaceDN w:val="0"/>
        <w:adjustRightInd w:val="0"/>
        <w:spacing w:after="0" w:line="240" w:lineRule="auto"/>
        <w:jc w:val="center"/>
        <w:rPr>
          <w:rFonts w:cs="HelveticaNeue"/>
          <w:color w:val="343434"/>
          <w:u w:val="single"/>
        </w:rPr>
      </w:pP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Returned checks are subject to a $20 fee. This agreement supersedes all previously agreed to financial agreements and is effective as of the date signed.  You are responsible for the full copayment, deductible or private pay fee at the beginning of each session.  If your account is overdue (unpaid) and there is no written agreement on a payment plan, you cannot be scheduled another appointment until it is cleared.  In addition, I can use legal or other means (court, collection agencies, etc.) to obtain payment.</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b/>
          <w:color w:val="343434"/>
          <w:u w:val="single"/>
        </w:rPr>
      </w:pPr>
      <w:r w:rsidRPr="0053674C">
        <w:rPr>
          <w:rFonts w:cs="Times New Roman"/>
          <w:b/>
          <w:color w:val="343434"/>
          <w:u w:val="single"/>
        </w:rPr>
        <w:t>Cancellation of Appointment</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 xml:space="preserve">The scheduling of an appointment involves the reservation of time specifically for you. In the event of a “No Show” or failure to give a full 24-hour notice of a cancellation, you will be charged a fee of $60 for Master level Therapist and $80 for Doctorate level Therapist.  Please be aware that insurance companies will not cover cancellation charges.  This fee is due prior to scheduling or attending the next session. </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By signing here, you acknowledge that you have received a copy of the “Notice of Privacy Practices”, the “Patients’ Rights and Responsibilities” and that you understand the fee’s that will be charged in the case of a missed appointment.</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color w:val="343434"/>
          <w:u w:val="single"/>
        </w:rPr>
      </w:pPr>
      <w:r>
        <w:rPr>
          <w:rFonts w:cs="Times New Roman"/>
          <w:color w:val="343434"/>
          <w:u w:val="single"/>
        </w:rPr>
        <w:t xml:space="preserve"> </w:t>
      </w: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sidRPr="0053674C">
        <w:rPr>
          <w:rFonts w:cs="Times New Roman"/>
          <w:color w:val="343434"/>
        </w:rPr>
        <w:tab/>
      </w:r>
      <w:r w:rsidRPr="0053674C">
        <w:rPr>
          <w:rFonts w:cs="Times New Roman"/>
          <w:color w:val="343434"/>
        </w:rPr>
        <w:tab/>
      </w:r>
      <w:r w:rsidRPr="0053674C">
        <w:rPr>
          <w:rFonts w:cs="Times New Roman"/>
          <w:color w:val="343434"/>
          <w:u w:val="single"/>
        </w:rPr>
        <w:tab/>
      </w:r>
      <w:r>
        <w:rPr>
          <w:rFonts w:cs="Times New Roman"/>
          <w:color w:val="343434"/>
          <w:u w:val="single"/>
        </w:rPr>
        <w:tab/>
      </w:r>
    </w:p>
    <w:p w:rsidR="006948C1" w:rsidRPr="0053674C" w:rsidRDefault="006948C1" w:rsidP="006948C1">
      <w:pPr>
        <w:autoSpaceDE w:val="0"/>
        <w:autoSpaceDN w:val="0"/>
        <w:adjustRightInd w:val="0"/>
        <w:spacing w:after="0" w:line="240" w:lineRule="auto"/>
        <w:rPr>
          <w:rFonts w:cs="Times New Roman"/>
          <w:color w:val="343434"/>
        </w:rPr>
      </w:pPr>
      <w:r>
        <w:rPr>
          <w:rFonts w:cs="Times New Roman"/>
          <w:color w:val="343434"/>
        </w:rPr>
        <w:t xml:space="preserve">      </w:t>
      </w:r>
      <w:r w:rsidRPr="0053674C">
        <w:rPr>
          <w:rFonts w:cs="Times New Roman"/>
          <w:color w:val="343434"/>
        </w:rPr>
        <w:t xml:space="preserve">Patient/Legal Representative Signature                               </w:t>
      </w:r>
      <w:r>
        <w:rPr>
          <w:rFonts w:cs="Times New Roman"/>
          <w:color w:val="343434"/>
        </w:rPr>
        <w:t xml:space="preserve">                    </w:t>
      </w:r>
      <w:r w:rsidRPr="0053674C">
        <w:rPr>
          <w:rFonts w:cs="Times New Roman"/>
          <w:color w:val="343434"/>
        </w:rPr>
        <w:t>Date</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b/>
          <w:color w:val="343434"/>
        </w:rPr>
      </w:pPr>
      <w:r w:rsidRPr="0053674C">
        <w:rPr>
          <w:rFonts w:cs="Times New Roman"/>
          <w:b/>
          <w:color w:val="343434"/>
          <w:u w:val="single"/>
        </w:rPr>
        <w:t>Consent for Treatment</w:t>
      </w:r>
    </w:p>
    <w:p w:rsidR="006948C1" w:rsidRPr="0053674C" w:rsidRDefault="006948C1" w:rsidP="006948C1">
      <w:pPr>
        <w:autoSpaceDE w:val="0"/>
        <w:autoSpaceDN w:val="0"/>
        <w:adjustRightInd w:val="0"/>
        <w:spacing w:after="0" w:line="240" w:lineRule="auto"/>
        <w:rPr>
          <w:rFonts w:cs="Times New Roman"/>
          <w:color w:val="343434"/>
        </w:rPr>
      </w:pPr>
      <w:r w:rsidRPr="0053674C">
        <w:rPr>
          <w:rFonts w:cs="Times New Roman"/>
          <w:color w:val="343434"/>
        </w:rPr>
        <w:t>I consent to assessment, treatment, and/or diagnostic procedures for myself or for my family member. I understand that the purpose of these procedures will be explained to me upon my request and subject to my agreement. I authorize the release and exchange of information between my therapist and the referral source and other co-treating providers for the purpose of treatment, payment, and Health Care Operations. I also authorize the release of information to</w:t>
      </w:r>
      <w:r>
        <w:rPr>
          <w:rFonts w:cs="Times New Roman"/>
          <w:color w:val="343434"/>
        </w:rPr>
        <w:t xml:space="preserve"> </w:t>
      </w:r>
      <w:r w:rsidRPr="0053674C">
        <w:rPr>
          <w:rFonts w:cs="Times New Roman"/>
          <w:color w:val="343434"/>
        </w:rPr>
        <w:t>my health plan for claims or other health plan purposes.</w:t>
      </w:r>
    </w:p>
    <w:p w:rsidR="006948C1" w:rsidRPr="0053674C" w:rsidRDefault="006948C1" w:rsidP="006948C1">
      <w:pPr>
        <w:autoSpaceDE w:val="0"/>
        <w:autoSpaceDN w:val="0"/>
        <w:adjustRightInd w:val="0"/>
        <w:spacing w:after="0" w:line="240" w:lineRule="auto"/>
        <w:rPr>
          <w:rFonts w:cs="Times New Roman"/>
          <w:color w:val="343434"/>
        </w:rPr>
      </w:pPr>
    </w:p>
    <w:p w:rsidR="006948C1" w:rsidRPr="0053674C" w:rsidRDefault="006948C1" w:rsidP="006948C1">
      <w:pPr>
        <w:autoSpaceDE w:val="0"/>
        <w:autoSpaceDN w:val="0"/>
        <w:adjustRightInd w:val="0"/>
        <w:spacing w:after="0" w:line="240" w:lineRule="auto"/>
        <w:rPr>
          <w:rFonts w:cs="Times New Roman"/>
          <w:color w:val="343434"/>
          <w:u w:val="single"/>
        </w:rPr>
      </w:pP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Pr>
          <w:rFonts w:cs="Times New Roman"/>
          <w:color w:val="343434"/>
          <w:u w:val="single"/>
        </w:rPr>
        <w:tab/>
      </w:r>
      <w:r w:rsidRPr="0053674C">
        <w:rPr>
          <w:rFonts w:cs="Times New Roman"/>
          <w:color w:val="343434"/>
        </w:rPr>
        <w:tab/>
      </w:r>
      <w:r w:rsidRPr="0053674C">
        <w:rPr>
          <w:rFonts w:cs="Times New Roman"/>
          <w:color w:val="343434"/>
        </w:rPr>
        <w:tab/>
      </w:r>
      <w:r w:rsidRPr="0053674C">
        <w:rPr>
          <w:rFonts w:cs="Times New Roman"/>
          <w:color w:val="343434"/>
          <w:u w:val="single"/>
        </w:rPr>
        <w:tab/>
      </w:r>
      <w:r>
        <w:rPr>
          <w:rFonts w:cs="Times New Roman"/>
          <w:color w:val="343434"/>
          <w:u w:val="single"/>
        </w:rPr>
        <w:tab/>
      </w:r>
    </w:p>
    <w:p w:rsidR="006948C1" w:rsidRPr="0053674C" w:rsidRDefault="006948C1" w:rsidP="006948C1">
      <w:pPr>
        <w:autoSpaceDE w:val="0"/>
        <w:autoSpaceDN w:val="0"/>
        <w:adjustRightInd w:val="0"/>
        <w:spacing w:after="0" w:line="240" w:lineRule="auto"/>
      </w:pPr>
      <w:r>
        <w:rPr>
          <w:rFonts w:cs="Times New Roman"/>
          <w:color w:val="343434"/>
        </w:rPr>
        <w:t xml:space="preserve">      </w:t>
      </w:r>
      <w:r w:rsidRPr="0053674C">
        <w:rPr>
          <w:rFonts w:cs="Times New Roman"/>
          <w:color w:val="343434"/>
        </w:rPr>
        <w:t xml:space="preserve">Patient/Legal Representative Signature                               </w:t>
      </w:r>
      <w:r>
        <w:rPr>
          <w:rFonts w:cs="Times New Roman"/>
          <w:color w:val="343434"/>
        </w:rPr>
        <w:t xml:space="preserve">                    </w:t>
      </w:r>
      <w:r w:rsidRPr="0053674C">
        <w:rPr>
          <w:rFonts w:cs="Times New Roman"/>
          <w:color w:val="343434"/>
        </w:rPr>
        <w:t>Date</w:t>
      </w:r>
    </w:p>
    <w:p w:rsidR="00B91B86" w:rsidRPr="00705242" w:rsidRDefault="00B91B86" w:rsidP="006948C1">
      <w:pPr>
        <w:autoSpaceDE w:val="0"/>
        <w:autoSpaceDN w:val="0"/>
        <w:adjustRightInd w:val="0"/>
        <w:spacing w:after="0" w:line="240" w:lineRule="auto"/>
        <w:rPr>
          <w:rFonts w:ascii="Times New Roman" w:hAnsi="Times New Roman" w:cs="Times New Roman"/>
          <w:b/>
        </w:rPr>
      </w:pPr>
    </w:p>
    <w:sectPr w:rsidR="00B91B86" w:rsidRPr="00705242" w:rsidSect="006C42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95" w:rsidRDefault="007B2E95" w:rsidP="0042248D">
      <w:pPr>
        <w:spacing w:after="0" w:line="240" w:lineRule="auto"/>
      </w:pPr>
      <w:r>
        <w:separator/>
      </w:r>
    </w:p>
  </w:endnote>
  <w:endnote w:type="continuationSeparator" w:id="0">
    <w:p w:rsidR="007B2E95" w:rsidRDefault="007B2E95" w:rsidP="004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James Fajardo">
    <w:altName w:val="Times New Roman"/>
    <w:panose1 w:val="02000000000000000000"/>
    <w:charset w:val="00"/>
    <w:family w:val="auto"/>
    <w:pitch w:val="variable"/>
    <w:sig w:usb0="00000287" w:usb1="000000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95" w:rsidRDefault="007B2E95" w:rsidP="0042248D">
      <w:pPr>
        <w:spacing w:after="0" w:line="240" w:lineRule="auto"/>
      </w:pPr>
      <w:r>
        <w:separator/>
      </w:r>
    </w:p>
  </w:footnote>
  <w:footnote w:type="continuationSeparator" w:id="0">
    <w:p w:rsidR="007B2E95" w:rsidRDefault="007B2E95" w:rsidP="0042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8D" w:rsidRDefault="00705242">
    <w:pPr>
      <w:pStyle w:val="Header"/>
    </w:pPr>
    <w:r>
      <w:rPr>
        <w:noProof/>
      </w:rPr>
      <mc:AlternateContent>
        <mc:Choice Requires="wps">
          <w:drawing>
            <wp:anchor distT="0" distB="0" distL="114300" distR="114300" simplePos="0" relativeHeight="251662847" behindDoc="0" locked="0" layoutInCell="1" allowOverlap="1" wp14:anchorId="0FC27C62" wp14:editId="332A77D8">
              <wp:simplePos x="0" y="0"/>
              <wp:positionH relativeFrom="column">
                <wp:posOffset>-558800</wp:posOffset>
              </wp:positionH>
              <wp:positionV relativeFrom="paragraph">
                <wp:posOffset>241300</wp:posOffset>
              </wp:positionV>
              <wp:extent cx="2774950" cy="34607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46075"/>
                      </a:xfrm>
                      <a:prstGeom prst="rect">
                        <a:avLst/>
                      </a:prstGeom>
                      <a:noFill/>
                      <a:ln w="9525">
                        <a:noFill/>
                        <a:miter lim="800000"/>
                        <a:headEnd/>
                        <a:tailEnd/>
                      </a:ln>
                    </wps:spPr>
                    <wps:txbx>
                      <w:txbxContent>
                        <w:p w:rsidR="00B866F5" w:rsidRPr="00B866F5" w:rsidRDefault="00705242" w:rsidP="006C425F">
                          <w:pPr>
                            <w:rPr>
                              <w:rFonts w:ascii="James Fajardo" w:hAnsi="James Fajardo"/>
                              <w:sz w:val="48"/>
                              <w:szCs w:val="48"/>
                            </w:rPr>
                          </w:pPr>
                          <w:r w:rsidRPr="00705242">
                            <w:rPr>
                              <w:rFonts w:ascii="James Fajardo" w:hAnsi="James Fajardo"/>
                              <w:sz w:val="40"/>
                              <w:szCs w:val="40"/>
                            </w:rPr>
                            <w:t>Emotional</w:t>
                          </w:r>
                          <w:r w:rsidR="00B866F5" w:rsidRPr="00705242">
                            <w:rPr>
                              <w:rFonts w:ascii="James Fajardo" w:hAnsi="James Fajardo"/>
                              <w:sz w:val="40"/>
                              <w:szCs w:val="40"/>
                            </w:rPr>
                            <w:t xml:space="preserve"> Change</w:t>
                          </w:r>
                          <w:r w:rsidRPr="00705242">
                            <w:rPr>
                              <w:rFonts w:ascii="James Fajardo" w:hAnsi="James Fajardo"/>
                              <w:sz w:val="40"/>
                              <w:szCs w:val="40"/>
                            </w:rPr>
                            <w:t xml:space="preserve"> Inc.</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19pt;width:218.5pt;height:27.2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" filled="f" stroked="f">
              <v:textbox inset="0,0,0,0">
                <w:txbxContent>
                  <w:p w:rsidR="00B866F5" w:rsidRPr="00B866F5" w:rsidRDefault="00705242" w:rsidP="006C425F">
                    <w:pPr>
                      <w:rPr>
                        <w:rFonts w:ascii="James Fajardo" w:hAnsi="James Fajardo"/>
                        <w:sz w:val="48"/>
                        <w:szCs w:val="48"/>
                      </w:rPr>
                    </w:pPr>
                    <w:r w:rsidRPr="00705242">
                      <w:rPr>
                        <w:rFonts w:ascii="James Fajardo" w:hAnsi="James Fajardo"/>
                        <w:sz w:val="40"/>
                        <w:szCs w:val="40"/>
                      </w:rPr>
                      <w:t>Emotional</w:t>
                    </w:r>
                    <w:r w:rsidR="00B866F5" w:rsidRPr="00705242">
                      <w:rPr>
                        <w:rFonts w:ascii="James Fajardo" w:hAnsi="James Fajardo"/>
                        <w:sz w:val="40"/>
                        <w:szCs w:val="40"/>
                      </w:rPr>
                      <w:t xml:space="preserve"> Change</w:t>
                    </w:r>
                    <w:r w:rsidRPr="00705242">
                      <w:rPr>
                        <w:rFonts w:ascii="James Fajardo" w:hAnsi="James Fajardo"/>
                        <w:sz w:val="40"/>
                        <w:szCs w:val="40"/>
                      </w:rPr>
                      <w:t xml:space="preserve"> Inc.</w:t>
                    </w:r>
                  </w:p>
                </w:txbxContent>
              </v:textbox>
            </v:shape>
          </w:pict>
        </mc:Fallback>
      </mc:AlternateContent>
    </w:r>
    <w:r w:rsidR="00363CD7">
      <w:rPr>
        <w:noProof/>
      </w:rPr>
      <w:drawing>
        <wp:anchor distT="0" distB="0" distL="114300" distR="114300" simplePos="0" relativeHeight="251664384" behindDoc="0" locked="0" layoutInCell="1" allowOverlap="1" wp14:anchorId="7F4474CE" wp14:editId="0041ECCA">
          <wp:simplePos x="0" y="0"/>
          <wp:positionH relativeFrom="column">
            <wp:posOffset>2571750</wp:posOffset>
          </wp:positionH>
          <wp:positionV relativeFrom="paragraph">
            <wp:posOffset>120650</wp:posOffset>
          </wp:positionV>
          <wp:extent cx="777240" cy="7937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rted.tif"/>
                  <pic:cNvPicPr/>
                </pic:nvPicPr>
                <pic:blipFill rotWithShape="1">
                  <a:blip r:embed="rId1" cstate="print">
                    <a:extLst>
                      <a:ext uri="{28A0092B-C50C-407E-A947-70E740481C1C}">
                        <a14:useLocalDpi xmlns:a14="http://schemas.microsoft.com/office/drawing/2010/main" val="0"/>
                      </a:ext>
                    </a:extLst>
                  </a:blip>
                  <a:srcRect r="6485"/>
                  <a:stretch/>
                </pic:blipFill>
                <pic:spPr bwMode="auto">
                  <a:xfrm>
                    <a:off x="0" y="0"/>
                    <a:ext cx="777240" cy="79375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A10">
      <w:rPr>
        <w:noProof/>
      </w:rPr>
      <mc:AlternateContent>
        <mc:Choice Requires="wps">
          <w:drawing>
            <wp:anchor distT="0" distB="0" distL="114300" distR="114300" simplePos="0" relativeHeight="251662336" behindDoc="0" locked="0" layoutInCell="1" allowOverlap="1" wp14:anchorId="7C25AEB6" wp14:editId="4CAC7833">
              <wp:simplePos x="0" y="0"/>
              <wp:positionH relativeFrom="column">
                <wp:posOffset>3621405</wp:posOffset>
              </wp:positionH>
              <wp:positionV relativeFrom="paragraph">
                <wp:posOffset>158305</wp:posOffset>
              </wp:positionV>
              <wp:extent cx="2938467" cy="391886"/>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467" cy="391886"/>
                      </a:xfrm>
                      <a:prstGeom prst="rect">
                        <a:avLst/>
                      </a:prstGeom>
                      <a:noFill/>
                      <a:ln w="9525">
                        <a:noFill/>
                        <a:miter lim="800000"/>
                        <a:headEnd/>
                        <a:tailEnd/>
                      </a:ln>
                    </wps:spPr>
                    <wps:txbx>
                      <w:txbxContent>
                        <w:p w:rsidR="00A17E1F" w:rsidRDefault="00A17E1F" w:rsidP="00A17E1F">
                          <w:pPr>
                            <w:jc w:val="right"/>
                            <w:rPr>
                              <w:rFonts w:ascii="Verdana" w:hAnsi="Verdana" w:cs="Tahoma"/>
                              <w:sz w:val="14"/>
                              <w:szCs w:val="14"/>
                            </w:rPr>
                          </w:pPr>
                          <w:r>
                            <w:rPr>
                              <w:rFonts w:ascii="Verdana" w:hAnsi="Verdana" w:cs="Tahoma"/>
                              <w:sz w:val="14"/>
                              <w:szCs w:val="14"/>
                            </w:rPr>
                            <w:t xml:space="preserve">11648 Gravois Rd. </w:t>
                          </w:r>
                          <w:r w:rsidR="00AC6BD4">
                            <w:rPr>
                              <w:rFonts w:ascii="Verdana" w:hAnsi="Verdana" w:cs="Tahoma"/>
                              <w:sz w:val="14"/>
                              <w:szCs w:val="14"/>
                            </w:rPr>
                            <w:t xml:space="preserve"> Suite 140 </w:t>
                          </w:r>
                          <w:r>
                            <w:rPr>
                              <w:rFonts w:ascii="Verdana" w:hAnsi="Verdana" w:cs="Tahoma"/>
                              <w:sz w:val="14"/>
                              <w:szCs w:val="14"/>
                            </w:rPr>
                            <w:t>Saint Louis, MO 63126</w:t>
                          </w:r>
                          <w:r>
                            <w:rPr>
                              <w:rFonts w:ascii="Verdana" w:hAnsi="Verdana" w:cs="Tahoma"/>
                              <w:sz w:val="14"/>
                              <w:szCs w:val="14"/>
                            </w:rPr>
                            <w:br/>
                            <w:t>314.</w:t>
                          </w:r>
                          <w:r w:rsidR="00AC6BD4">
                            <w:rPr>
                              <w:rFonts w:ascii="Verdana" w:hAnsi="Verdana" w:cs="Tahoma"/>
                              <w:sz w:val="14"/>
                              <w:szCs w:val="14"/>
                            </w:rPr>
                            <w:t>472</w:t>
                          </w:r>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15pt;margin-top:12.45pt;width:231.4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" filled="f" stroked="f">
              <v:textbox inset="0,0,0,0">
                <w:txbxContent>
                  <w:p w:rsidR="00A17E1F" w:rsidRDefault="00A17E1F" w:rsidP="00A17E1F">
                    <w:pPr>
                      <w:jc w:val="right"/>
                      <w:rPr>
                        <w:rFonts w:ascii="Verdana" w:hAnsi="Verdana" w:cs="Tahoma"/>
                        <w:sz w:val="14"/>
                        <w:szCs w:val="14"/>
                      </w:rPr>
                    </w:pPr>
                    <w:r>
                      <w:rPr>
                        <w:rFonts w:ascii="Verdana" w:hAnsi="Verdana" w:cs="Tahoma"/>
                        <w:sz w:val="14"/>
                        <w:szCs w:val="14"/>
                      </w:rPr>
                      <w:t xml:space="preserve">11648 Gravois Rd. </w:t>
                    </w:r>
                    <w:r w:rsidR="00AC6BD4">
                      <w:rPr>
                        <w:rFonts w:ascii="Verdana" w:hAnsi="Verdana" w:cs="Tahoma"/>
                        <w:sz w:val="14"/>
                        <w:szCs w:val="14"/>
                      </w:rPr>
                      <w:t xml:space="preserve"> Suite 140 </w:t>
                    </w:r>
                    <w:r>
                      <w:rPr>
                        <w:rFonts w:ascii="Verdana" w:hAnsi="Verdana" w:cs="Tahoma"/>
                        <w:sz w:val="14"/>
                        <w:szCs w:val="14"/>
                      </w:rPr>
                      <w:t>Saint Louis, MO 63126</w:t>
                    </w:r>
                    <w:r>
                      <w:rPr>
                        <w:rFonts w:ascii="Verdana" w:hAnsi="Verdana" w:cs="Tahoma"/>
                        <w:sz w:val="14"/>
                        <w:szCs w:val="14"/>
                      </w:rPr>
                      <w:br/>
                      <w:t>314.</w:t>
                    </w:r>
                    <w:r w:rsidR="00AC6BD4">
                      <w:rPr>
                        <w:rFonts w:ascii="Verdana" w:hAnsi="Verdana" w:cs="Tahoma"/>
                        <w:sz w:val="14"/>
                        <w:szCs w:val="14"/>
                      </w:rPr>
                      <w:t>472</w:t>
                    </w:r>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v:textbox>
            </v:shape>
          </w:pict>
        </mc:Fallback>
      </mc:AlternateContent>
    </w:r>
    <w:r w:rsidR="008854A9">
      <w:rPr>
        <w:noProof/>
      </w:rPr>
      <mc:AlternateContent>
        <mc:Choice Requires="wps">
          <w:drawing>
            <wp:anchor distT="0" distB="0" distL="114300" distR="114300" simplePos="0" relativeHeight="251663360" behindDoc="0" locked="0" layoutInCell="1" allowOverlap="1" wp14:anchorId="0F8C1CF7" wp14:editId="0D3FDA71">
              <wp:simplePos x="0" y="0"/>
              <wp:positionH relativeFrom="column">
                <wp:posOffset>-647700</wp:posOffset>
              </wp:positionH>
              <wp:positionV relativeFrom="paragraph">
                <wp:posOffset>523875</wp:posOffset>
              </wp:positionV>
              <wp:extent cx="7315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1.25pt" to="5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F76F0"/>
    <w:multiLevelType w:val="hybridMultilevel"/>
    <w:tmpl w:val="387C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21C8A"/>
    <w:multiLevelType w:val="hybridMultilevel"/>
    <w:tmpl w:val="43244B6C"/>
    <w:lvl w:ilvl="0" w:tplc="8E90CE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8D"/>
    <w:rsid w:val="000C1D17"/>
    <w:rsid w:val="00171F92"/>
    <w:rsid w:val="001A38C9"/>
    <w:rsid w:val="001D6B17"/>
    <w:rsid w:val="001E51D3"/>
    <w:rsid w:val="00222B8F"/>
    <w:rsid w:val="00235F33"/>
    <w:rsid w:val="002A1A1F"/>
    <w:rsid w:val="002A6B12"/>
    <w:rsid w:val="00301FE3"/>
    <w:rsid w:val="00334378"/>
    <w:rsid w:val="00363CD7"/>
    <w:rsid w:val="003E395F"/>
    <w:rsid w:val="0042248D"/>
    <w:rsid w:val="00446C9A"/>
    <w:rsid w:val="00540F15"/>
    <w:rsid w:val="00614A10"/>
    <w:rsid w:val="006453CD"/>
    <w:rsid w:val="006948C1"/>
    <w:rsid w:val="006A4F6A"/>
    <w:rsid w:val="006C3712"/>
    <w:rsid w:val="006C425F"/>
    <w:rsid w:val="00705242"/>
    <w:rsid w:val="00760B6C"/>
    <w:rsid w:val="007B2E95"/>
    <w:rsid w:val="00873653"/>
    <w:rsid w:val="008854A9"/>
    <w:rsid w:val="008860E2"/>
    <w:rsid w:val="00894AE4"/>
    <w:rsid w:val="009B17DE"/>
    <w:rsid w:val="00A17E1F"/>
    <w:rsid w:val="00A2211D"/>
    <w:rsid w:val="00AC6BD4"/>
    <w:rsid w:val="00B63087"/>
    <w:rsid w:val="00B866F5"/>
    <w:rsid w:val="00B91B86"/>
    <w:rsid w:val="00C23A0C"/>
    <w:rsid w:val="00CB071A"/>
    <w:rsid w:val="00CD491F"/>
    <w:rsid w:val="00D47DD1"/>
    <w:rsid w:val="00D67C46"/>
    <w:rsid w:val="00D974D5"/>
    <w:rsid w:val="00DE24F7"/>
    <w:rsid w:val="00EA4845"/>
    <w:rsid w:val="00EE2546"/>
    <w:rsid w:val="00EE4FC5"/>
    <w:rsid w:val="00F00870"/>
    <w:rsid w:val="00F5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 w:type="paragraph" w:styleId="ListParagraph">
    <w:name w:val="List Paragraph"/>
    <w:basedOn w:val="Normal"/>
    <w:uiPriority w:val="34"/>
    <w:qFormat/>
    <w:rsid w:val="006C4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 w:type="paragraph" w:styleId="ListParagraph">
    <w:name w:val="List Paragraph"/>
    <w:basedOn w:val="Normal"/>
    <w:uiPriority w:val="34"/>
    <w:qFormat/>
    <w:rsid w:val="006C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95968">
      <w:bodyDiv w:val="1"/>
      <w:marLeft w:val="0"/>
      <w:marRight w:val="0"/>
      <w:marTop w:val="0"/>
      <w:marBottom w:val="0"/>
      <w:divBdr>
        <w:top w:val="none" w:sz="0" w:space="0" w:color="auto"/>
        <w:left w:val="none" w:sz="0" w:space="0" w:color="auto"/>
        <w:bottom w:val="none" w:sz="0" w:space="0" w:color="auto"/>
        <w:right w:val="none" w:sz="0" w:space="0" w:color="auto"/>
      </w:divBdr>
    </w:div>
    <w:div w:id="21289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3A62-274E-48A8-8A66-1F860BCE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2015-12-18T19:27:00Z</cp:lastPrinted>
  <dcterms:created xsi:type="dcterms:W3CDTF">2013-11-05T18:32:00Z</dcterms:created>
  <dcterms:modified xsi:type="dcterms:W3CDTF">2016-10-13T17:04:00Z</dcterms:modified>
</cp:coreProperties>
</file>